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B96A6" w14:textId="64D19508" w:rsidR="00AB362E" w:rsidRDefault="00066110" w:rsidP="00AB362E">
      <w:pPr>
        <w:jc w:val="right"/>
      </w:pPr>
      <w:r>
        <w:rPr>
          <w:rFonts w:hint="eastAsia"/>
        </w:rPr>
        <w:t>202</w:t>
      </w:r>
      <w:r w:rsidR="00DA21C1">
        <w:rPr>
          <w:rFonts w:hint="eastAsia"/>
        </w:rPr>
        <w:t>4</w:t>
      </w:r>
      <w:r w:rsidR="00AB362E">
        <w:rPr>
          <w:rFonts w:hint="eastAsia"/>
        </w:rPr>
        <w:t>年</w:t>
      </w:r>
      <w:r w:rsidR="00D827D1">
        <w:rPr>
          <w:rFonts w:hint="eastAsia"/>
        </w:rPr>
        <w:t>5</w:t>
      </w:r>
      <w:r w:rsidR="00AB362E">
        <w:rPr>
          <w:rFonts w:hint="eastAsia"/>
        </w:rPr>
        <w:t>月</w:t>
      </w:r>
    </w:p>
    <w:p w14:paraId="12D06281" w14:textId="65A1F1BF" w:rsidR="00AB362E" w:rsidRPr="004279D2" w:rsidRDefault="00AB362E" w:rsidP="004279D2">
      <w:pPr>
        <w:rPr>
          <w:rFonts w:hint="eastAsia"/>
        </w:rPr>
      </w:pPr>
      <w:r>
        <w:rPr>
          <w:rFonts w:hint="eastAsia"/>
        </w:rPr>
        <w:t>医療関係者　各位</w:t>
      </w:r>
    </w:p>
    <w:p w14:paraId="1FE94EC9" w14:textId="50EA6168" w:rsidR="003B606D" w:rsidRDefault="003B606D" w:rsidP="003B606D">
      <w:pPr>
        <w:ind w:right="-177" w:firstLineChars="3300" w:firstLine="6930"/>
        <w:jc w:val="left"/>
      </w:pPr>
      <w:r>
        <w:rPr>
          <w:rFonts w:hint="eastAsia"/>
          <w:kern w:val="0"/>
        </w:rPr>
        <w:t>製造販売元：日興製薬株式会社</w:t>
      </w:r>
    </w:p>
    <w:p w14:paraId="6CCFC3F0" w14:textId="77777777" w:rsidR="003B606D" w:rsidRPr="003B606D" w:rsidRDefault="003B606D" w:rsidP="00AB362E">
      <w:pPr>
        <w:jc w:val="right"/>
      </w:pPr>
    </w:p>
    <w:p w14:paraId="5F5FA243" w14:textId="0470832E" w:rsidR="00AB362E" w:rsidRPr="00301935" w:rsidRDefault="00DA21C1" w:rsidP="00AB362E">
      <w:pPr>
        <w:jc w:val="center"/>
        <w:rPr>
          <w:sz w:val="24"/>
          <w:szCs w:val="24"/>
          <w:u w:val="single"/>
        </w:rPr>
      </w:pPr>
      <w:r>
        <w:rPr>
          <w:rFonts w:hint="eastAsia"/>
          <w:sz w:val="24"/>
          <w:szCs w:val="24"/>
          <w:u w:val="single"/>
        </w:rPr>
        <w:t>親水ワセリン</w:t>
      </w:r>
      <w:r w:rsidR="00AB362E" w:rsidRPr="00301935">
        <w:rPr>
          <w:rFonts w:hint="eastAsia"/>
          <w:sz w:val="24"/>
          <w:szCs w:val="24"/>
          <w:u w:val="single"/>
        </w:rPr>
        <w:t>の限定出荷</w:t>
      </w:r>
      <w:r w:rsidR="00C87088">
        <w:rPr>
          <w:rFonts w:hint="eastAsia"/>
          <w:sz w:val="24"/>
          <w:szCs w:val="24"/>
          <w:u w:val="single"/>
        </w:rPr>
        <w:t>解除の</w:t>
      </w:r>
      <w:r w:rsidR="00AB362E" w:rsidRPr="00301935">
        <w:rPr>
          <w:rFonts w:hint="eastAsia"/>
          <w:sz w:val="24"/>
          <w:szCs w:val="24"/>
          <w:u w:val="single"/>
        </w:rPr>
        <w:t>お知らせ</w:t>
      </w:r>
    </w:p>
    <w:p w14:paraId="72E0D567" w14:textId="77777777" w:rsidR="00AB362E" w:rsidRPr="004B065B" w:rsidRDefault="00AB362E" w:rsidP="00AB362E">
      <w:pPr>
        <w:jc w:val="right"/>
      </w:pPr>
    </w:p>
    <w:p w14:paraId="3667D44B" w14:textId="77777777" w:rsidR="00AB362E" w:rsidRDefault="00AB362E" w:rsidP="00AB362E">
      <w:pPr>
        <w:pStyle w:val="a3"/>
      </w:pPr>
      <w:r>
        <w:rPr>
          <w:rFonts w:hint="eastAsia"/>
        </w:rPr>
        <w:t>謹啓　時下ますますご清祥のことと</w:t>
      </w:r>
      <w:r w:rsidR="00755E36">
        <w:rPr>
          <w:rFonts w:hint="eastAsia"/>
        </w:rPr>
        <w:t>お慶び</w:t>
      </w:r>
      <w:r>
        <w:rPr>
          <w:rFonts w:hint="eastAsia"/>
        </w:rPr>
        <w:t>申し上げます。</w:t>
      </w:r>
    </w:p>
    <w:p w14:paraId="48480F19" w14:textId="77777777" w:rsidR="00AB362E" w:rsidRDefault="00AB362E" w:rsidP="00AB362E">
      <w:r>
        <w:rPr>
          <w:rFonts w:hint="eastAsia"/>
        </w:rPr>
        <w:t>平素は</w:t>
      </w:r>
      <w:r w:rsidR="002F06E7">
        <w:rPr>
          <w:rFonts w:hint="eastAsia"/>
        </w:rPr>
        <w:t>弊社製品につきまして</w:t>
      </w:r>
      <w:r>
        <w:rPr>
          <w:rFonts w:hint="eastAsia"/>
        </w:rPr>
        <w:t>格別なるご高配を賜り、厚く御礼申し上げます。</w:t>
      </w:r>
    </w:p>
    <w:p w14:paraId="077CE78F" w14:textId="44AF2B27" w:rsidR="004B065B" w:rsidRDefault="001D1B0F" w:rsidP="00AB362E">
      <w:r>
        <w:rPr>
          <w:rFonts w:hint="eastAsia"/>
        </w:rPr>
        <w:t xml:space="preserve">　さて、</w:t>
      </w:r>
      <w:r w:rsidR="004B065B">
        <w:rPr>
          <w:rFonts w:hint="eastAsia"/>
        </w:rPr>
        <w:t>弊社製品</w:t>
      </w:r>
      <w:r w:rsidR="00DA21C1">
        <w:rPr>
          <w:rFonts w:hint="eastAsia"/>
        </w:rPr>
        <w:t>「親水ワセリン」</w:t>
      </w:r>
      <w:r w:rsidR="004B065B">
        <w:rPr>
          <w:rFonts w:hint="eastAsia"/>
        </w:rPr>
        <w:t>につきまして</w:t>
      </w:r>
      <w:r w:rsidR="00AB362E">
        <w:rPr>
          <w:rFonts w:hint="eastAsia"/>
        </w:rPr>
        <w:t>、</w:t>
      </w:r>
      <w:r w:rsidR="00DA21C1">
        <w:rPr>
          <w:rFonts w:hint="eastAsia"/>
        </w:rPr>
        <w:t>他社同種同効薬</w:t>
      </w:r>
      <w:r w:rsidR="00C87088">
        <w:rPr>
          <w:rFonts w:hint="eastAsia"/>
        </w:rPr>
        <w:t>における</w:t>
      </w:r>
      <w:r w:rsidR="008562A2">
        <w:rPr>
          <w:rFonts w:hint="eastAsia"/>
        </w:rPr>
        <w:t>出荷停止</w:t>
      </w:r>
      <w:r w:rsidR="00DA21C1">
        <w:rPr>
          <w:rFonts w:hint="eastAsia"/>
        </w:rPr>
        <w:t>の影響により</w:t>
      </w:r>
      <w:r w:rsidR="00C87088">
        <w:rPr>
          <w:rFonts w:hint="eastAsia"/>
        </w:rPr>
        <w:t>、安定供給に支障を来す可能性が生じたことから、先般より限定出荷を実施して参りました。</w:t>
      </w:r>
    </w:p>
    <w:p w14:paraId="28B7B2F6" w14:textId="3087780B" w:rsidR="006E6560" w:rsidRPr="006E6560" w:rsidRDefault="006E6560" w:rsidP="00AB362E">
      <w:r>
        <w:rPr>
          <w:rFonts w:hint="eastAsia"/>
        </w:rPr>
        <w:t xml:space="preserve">　</w:t>
      </w:r>
      <w:r w:rsidR="00C87088">
        <w:rPr>
          <w:rFonts w:hint="eastAsia"/>
        </w:rPr>
        <w:t>このたび、安定供給の見通しが立ちましたことから、2024年</w:t>
      </w:r>
      <w:r w:rsidR="005F590B">
        <w:rPr>
          <w:rFonts w:hint="eastAsia"/>
        </w:rPr>
        <w:t>5</w:t>
      </w:r>
      <w:r w:rsidR="00C87088">
        <w:rPr>
          <w:rFonts w:hint="eastAsia"/>
        </w:rPr>
        <w:t>月</w:t>
      </w:r>
      <w:r w:rsidR="005F590B">
        <w:rPr>
          <w:rFonts w:hint="eastAsia"/>
        </w:rPr>
        <w:t>1</w:t>
      </w:r>
      <w:r w:rsidR="00C87088">
        <w:rPr>
          <w:rFonts w:hint="eastAsia"/>
        </w:rPr>
        <w:t>日より、限定出荷を解除し、通常出荷を再開させていただきますことを謹んでご案内申し上げます。</w:t>
      </w:r>
    </w:p>
    <w:p w14:paraId="602ED296" w14:textId="6CAA048F" w:rsidR="00AB362E" w:rsidRDefault="00AB362E" w:rsidP="00AB362E">
      <w:r>
        <w:rPr>
          <w:rFonts w:hint="eastAsia"/>
        </w:rPr>
        <w:t xml:space="preserve">　</w:t>
      </w:r>
      <w:r w:rsidR="00C87088">
        <w:rPr>
          <w:rFonts w:hint="eastAsia"/>
        </w:rPr>
        <w:t>限定出荷中</w:t>
      </w:r>
      <w:r>
        <w:rPr>
          <w:rFonts w:hint="eastAsia"/>
        </w:rPr>
        <w:t>は</w:t>
      </w:r>
      <w:r w:rsidR="00C87088">
        <w:rPr>
          <w:rFonts w:hint="eastAsia"/>
        </w:rPr>
        <w:t>患者様及び</w:t>
      </w:r>
      <w:r w:rsidR="006E6560">
        <w:rPr>
          <w:rFonts w:hint="eastAsia"/>
        </w:rPr>
        <w:t>医療関係者の皆様</w:t>
      </w:r>
      <w:r w:rsidR="00C87088">
        <w:rPr>
          <w:rFonts w:hint="eastAsia"/>
        </w:rPr>
        <w:t>に</w:t>
      </w:r>
      <w:r w:rsidR="006E6560">
        <w:rPr>
          <w:rFonts w:hint="eastAsia"/>
        </w:rPr>
        <w:t>多大なるご迷惑</w:t>
      </w:r>
      <w:r w:rsidR="00C87088">
        <w:rPr>
          <w:rFonts w:hint="eastAsia"/>
        </w:rPr>
        <w:t>とご心配を</w:t>
      </w:r>
      <w:r>
        <w:rPr>
          <w:rFonts w:hint="eastAsia"/>
        </w:rPr>
        <w:t>お掛け</w:t>
      </w:r>
      <w:r w:rsidR="00C87088">
        <w:rPr>
          <w:rFonts w:hint="eastAsia"/>
        </w:rPr>
        <w:t>いたしましたこと、</w:t>
      </w:r>
      <w:r>
        <w:rPr>
          <w:rFonts w:hint="eastAsia"/>
        </w:rPr>
        <w:t>心より深くお詫び申し上げます。</w:t>
      </w:r>
    </w:p>
    <w:p w14:paraId="7F51AA9E" w14:textId="3D085A67" w:rsidR="00AB362E" w:rsidRDefault="00C87088" w:rsidP="00AB362E">
      <w:pPr>
        <w:ind w:firstLineChars="100" w:firstLine="210"/>
      </w:pPr>
      <w:r>
        <w:rPr>
          <w:rFonts w:hint="eastAsia"/>
        </w:rPr>
        <w:t>今後とも変わらぬご愛顧を賜りますよう</w:t>
      </w:r>
      <w:r w:rsidR="00AB362E">
        <w:rPr>
          <w:rFonts w:hint="eastAsia"/>
        </w:rPr>
        <w:t>、何卒</w:t>
      </w:r>
      <w:r>
        <w:rPr>
          <w:rFonts w:hint="eastAsia"/>
        </w:rPr>
        <w:t>よろしく</w:t>
      </w:r>
      <w:r w:rsidR="00AB362E">
        <w:rPr>
          <w:rFonts w:hint="eastAsia"/>
        </w:rPr>
        <w:t>お願い申し上げます。</w:t>
      </w:r>
    </w:p>
    <w:p w14:paraId="7E5574D4" w14:textId="7CA4D430" w:rsidR="0008468C" w:rsidRDefault="00AB362E" w:rsidP="00D55A07">
      <w:pPr>
        <w:pStyle w:val="a5"/>
      </w:pPr>
      <w:r>
        <w:rPr>
          <w:rFonts w:hint="eastAsia"/>
        </w:rPr>
        <w:t>謹白</w:t>
      </w:r>
    </w:p>
    <w:p w14:paraId="2F6FDC55" w14:textId="77777777" w:rsidR="00AB362E" w:rsidRDefault="00086E8A" w:rsidP="00086E8A">
      <w:pPr>
        <w:jc w:val="center"/>
      </w:pPr>
      <w:r>
        <w:rPr>
          <w:rFonts w:hint="eastAsia"/>
        </w:rPr>
        <w:t>記</w:t>
      </w:r>
    </w:p>
    <w:p w14:paraId="71647155" w14:textId="77777777" w:rsidR="00086E8A" w:rsidRDefault="00086E8A" w:rsidP="00AB362E">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Pr>
          <w:rFonts w:hint="eastAsia"/>
        </w:rPr>
        <w:t>対象製品</w:t>
      </w:r>
    </w:p>
    <w:tbl>
      <w:tblPr>
        <w:tblStyle w:val="a7"/>
        <w:tblW w:w="0" w:type="auto"/>
        <w:tblLook w:val="04A0" w:firstRow="1" w:lastRow="0" w:firstColumn="1" w:lastColumn="0" w:noHBand="0" w:noVBand="1"/>
      </w:tblPr>
      <w:tblGrid>
        <w:gridCol w:w="3964"/>
        <w:gridCol w:w="1701"/>
        <w:gridCol w:w="2829"/>
      </w:tblGrid>
      <w:tr w:rsidR="00B01648" w14:paraId="71C4B517" w14:textId="77777777" w:rsidTr="00B01648">
        <w:tc>
          <w:tcPr>
            <w:tcW w:w="3964" w:type="dxa"/>
          </w:tcPr>
          <w:p w14:paraId="355CBC85" w14:textId="77777777" w:rsidR="00B01648" w:rsidRDefault="00B01648" w:rsidP="00B01648">
            <w:pPr>
              <w:jc w:val="center"/>
            </w:pPr>
            <w:r>
              <w:rPr>
                <w:rFonts w:hint="eastAsia"/>
              </w:rPr>
              <w:t>製品名</w:t>
            </w:r>
          </w:p>
        </w:tc>
        <w:tc>
          <w:tcPr>
            <w:tcW w:w="1701" w:type="dxa"/>
          </w:tcPr>
          <w:p w14:paraId="41B910DC" w14:textId="77777777" w:rsidR="00B01648" w:rsidRDefault="00B01648" w:rsidP="00B01648">
            <w:pPr>
              <w:jc w:val="center"/>
            </w:pPr>
            <w:r>
              <w:rPr>
                <w:rFonts w:hint="eastAsia"/>
              </w:rPr>
              <w:t>容量</w:t>
            </w:r>
          </w:p>
        </w:tc>
        <w:tc>
          <w:tcPr>
            <w:tcW w:w="2829" w:type="dxa"/>
          </w:tcPr>
          <w:p w14:paraId="73C899E4" w14:textId="77777777" w:rsidR="00B01648" w:rsidRDefault="00B01648" w:rsidP="00B01648">
            <w:pPr>
              <w:jc w:val="center"/>
            </w:pPr>
            <w:r>
              <w:rPr>
                <w:rFonts w:hint="eastAsia"/>
              </w:rPr>
              <w:t>統一商品ｺｰﾄﾞ</w:t>
            </w:r>
          </w:p>
        </w:tc>
      </w:tr>
      <w:tr w:rsidR="00B01648" w14:paraId="1A103374" w14:textId="77777777" w:rsidTr="00B01648">
        <w:tc>
          <w:tcPr>
            <w:tcW w:w="3964" w:type="dxa"/>
          </w:tcPr>
          <w:p w14:paraId="22641789" w14:textId="02A50E98" w:rsidR="00B01648" w:rsidRDefault="00DA21C1" w:rsidP="00B01648">
            <w:pPr>
              <w:jc w:val="center"/>
            </w:pPr>
            <w:r>
              <w:rPr>
                <w:rFonts w:hint="eastAsia"/>
              </w:rPr>
              <w:t>親水ワセリン</w:t>
            </w:r>
          </w:p>
        </w:tc>
        <w:tc>
          <w:tcPr>
            <w:tcW w:w="1701" w:type="dxa"/>
          </w:tcPr>
          <w:p w14:paraId="74E7B710" w14:textId="77777777" w:rsidR="00B01648" w:rsidRDefault="00B01648" w:rsidP="00B01648">
            <w:pPr>
              <w:jc w:val="center"/>
            </w:pPr>
            <w:r>
              <w:rPr>
                <w:rFonts w:hint="eastAsia"/>
              </w:rPr>
              <w:t>5</w:t>
            </w:r>
            <w:r>
              <w:t>00g</w:t>
            </w:r>
          </w:p>
        </w:tc>
        <w:tc>
          <w:tcPr>
            <w:tcW w:w="2829" w:type="dxa"/>
          </w:tcPr>
          <w:p w14:paraId="7866C7E9" w14:textId="7DC6CEE7" w:rsidR="00B01648" w:rsidRDefault="00B01648" w:rsidP="00B01648">
            <w:pPr>
              <w:jc w:val="center"/>
            </w:pPr>
            <w:r>
              <w:rPr>
                <w:rFonts w:hint="eastAsia"/>
              </w:rPr>
              <w:t>2</w:t>
            </w:r>
            <w:r w:rsidR="00BF2B33">
              <w:rPr>
                <w:rFonts w:hint="eastAsia"/>
              </w:rPr>
              <w:t>9</w:t>
            </w:r>
            <w:r w:rsidR="004279D2">
              <w:rPr>
                <w:rFonts w:hint="eastAsia"/>
              </w:rPr>
              <w:t>1</w:t>
            </w:r>
            <w:r w:rsidR="00BF2B33">
              <w:rPr>
                <w:rFonts w:hint="eastAsia"/>
              </w:rPr>
              <w:t>-</w:t>
            </w:r>
            <w:r w:rsidR="004279D2">
              <w:rPr>
                <w:rFonts w:hint="eastAsia"/>
              </w:rPr>
              <w:t>831819</w:t>
            </w:r>
          </w:p>
        </w:tc>
      </w:tr>
    </w:tbl>
    <w:p w14:paraId="51C3608F" w14:textId="77777777" w:rsidR="0008468C" w:rsidRPr="0008468C" w:rsidRDefault="0008468C" w:rsidP="0008468C"/>
    <w:p w14:paraId="4F5C331A" w14:textId="77777777" w:rsidR="00086E8A" w:rsidRDefault="00086E8A" w:rsidP="00AB362E">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Pr>
          <w:rFonts w:hint="eastAsia"/>
        </w:rPr>
        <w:t>出荷状況・対応状況</w:t>
      </w:r>
    </w:p>
    <w:p w14:paraId="1F214E87" w14:textId="5F249B9A" w:rsidR="00086E8A" w:rsidRDefault="00B01648" w:rsidP="00AB362E">
      <w:r w:rsidRPr="00B01648">
        <w:rPr>
          <w:rFonts w:hint="eastAsia"/>
        </w:rPr>
        <w:t>出荷量：</w:t>
      </w:r>
      <w:r w:rsidRPr="000614C2">
        <w:rPr>
          <w:rFonts w:hint="eastAsia"/>
          <w:u w:val="single"/>
        </w:rPr>
        <w:t>Ａ</w:t>
      </w:r>
      <w:r w:rsidR="00C87088">
        <w:rPr>
          <w:rFonts w:hint="eastAsia"/>
          <w:u w:val="single"/>
        </w:rPr>
        <w:t>プラス</w:t>
      </w:r>
      <w:r w:rsidR="00B53187">
        <w:rPr>
          <w:rFonts w:hint="eastAsia"/>
          <w:u w:val="single"/>
        </w:rPr>
        <w:t>「出荷量</w:t>
      </w:r>
      <w:r w:rsidR="00C87088">
        <w:rPr>
          <w:rFonts w:hint="eastAsia"/>
          <w:u w:val="single"/>
        </w:rPr>
        <w:t>増加</w:t>
      </w:r>
      <w:r w:rsidR="00B53187">
        <w:rPr>
          <w:rFonts w:hint="eastAsia"/>
          <w:u w:val="single"/>
        </w:rPr>
        <w:t>」</w:t>
      </w:r>
      <w:r w:rsidRPr="00B01648">
        <w:rPr>
          <w:rFonts w:hint="eastAsia"/>
        </w:rPr>
        <w:t>、</w:t>
      </w:r>
      <w:r>
        <w:rPr>
          <w:rFonts w:hint="eastAsia"/>
        </w:rPr>
        <w:t>製造販売会社の</w:t>
      </w:r>
      <w:r w:rsidRPr="00B01648">
        <w:rPr>
          <w:rFonts w:hint="eastAsia"/>
        </w:rPr>
        <w:t>対応状況：</w:t>
      </w:r>
      <w:r w:rsidR="00C87088">
        <w:rPr>
          <w:rFonts w:hint="eastAsia"/>
          <w:u w:val="single"/>
        </w:rPr>
        <w:t>①</w:t>
      </w:r>
      <w:r w:rsidRPr="000614C2">
        <w:rPr>
          <w:rFonts w:hint="eastAsia"/>
          <w:u w:val="single"/>
        </w:rPr>
        <w:t>「</w:t>
      </w:r>
      <w:r w:rsidR="00C87088">
        <w:rPr>
          <w:rFonts w:hint="eastAsia"/>
          <w:u w:val="single"/>
        </w:rPr>
        <w:t>通常出荷</w:t>
      </w:r>
      <w:r w:rsidRPr="000614C2">
        <w:rPr>
          <w:rFonts w:hint="eastAsia"/>
          <w:u w:val="single"/>
        </w:rPr>
        <w:t>」</w:t>
      </w:r>
    </w:p>
    <w:p w14:paraId="1791212A" w14:textId="77777777" w:rsidR="000614C2" w:rsidRPr="00C87088" w:rsidRDefault="000614C2" w:rsidP="00AB362E"/>
    <w:p w14:paraId="35B21955" w14:textId="1813A553" w:rsidR="00086E8A" w:rsidRDefault="00086E8A" w:rsidP="00AB362E">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Pr>
          <w:rFonts w:hint="eastAsia"/>
        </w:rPr>
        <w:t>限定出荷</w:t>
      </w:r>
      <w:r w:rsidR="00C87088">
        <w:rPr>
          <w:rFonts w:hint="eastAsia"/>
        </w:rPr>
        <w:t>解除日</w:t>
      </w:r>
    </w:p>
    <w:p w14:paraId="0C8299E3" w14:textId="500F7DDE" w:rsidR="00086E8A" w:rsidRDefault="00B01648" w:rsidP="00AB362E">
      <w:r>
        <w:rPr>
          <w:rFonts w:hint="eastAsia"/>
        </w:rPr>
        <w:t>202</w:t>
      </w:r>
      <w:r w:rsidR="00DA21C1">
        <w:rPr>
          <w:rFonts w:hint="eastAsia"/>
        </w:rPr>
        <w:t>4</w:t>
      </w:r>
      <w:r>
        <w:rPr>
          <w:rFonts w:hint="eastAsia"/>
        </w:rPr>
        <w:t>年</w:t>
      </w:r>
      <w:r w:rsidR="00D827D1">
        <w:rPr>
          <w:rFonts w:hint="eastAsia"/>
        </w:rPr>
        <w:t>5</w:t>
      </w:r>
      <w:r>
        <w:rPr>
          <w:rFonts w:hint="eastAsia"/>
        </w:rPr>
        <w:t>月</w:t>
      </w:r>
      <w:r w:rsidR="00D827D1">
        <w:rPr>
          <w:rFonts w:hint="eastAsia"/>
        </w:rPr>
        <w:t>1</w:t>
      </w:r>
      <w:r>
        <w:rPr>
          <w:rFonts w:hint="eastAsia"/>
        </w:rPr>
        <w:t>日（</w:t>
      </w:r>
      <w:r w:rsidR="00D827D1">
        <w:rPr>
          <w:rFonts w:hint="eastAsia"/>
        </w:rPr>
        <w:t>水</w:t>
      </w:r>
      <w:r>
        <w:rPr>
          <w:rFonts w:hint="eastAsia"/>
        </w:rPr>
        <w:t>）出荷分より</w:t>
      </w:r>
    </w:p>
    <w:p w14:paraId="37AB4260" w14:textId="77777777" w:rsidR="00D55A07" w:rsidRPr="00C87088" w:rsidRDefault="00D55A07" w:rsidP="00AB362E"/>
    <w:p w14:paraId="5E7146D4" w14:textId="41A125AE" w:rsidR="00D55A07" w:rsidRDefault="00D55A07" w:rsidP="00AB362E">
      <w:r>
        <w:rPr>
          <w:rFonts w:hint="eastAsia"/>
        </w:rPr>
        <w:t>■</w:t>
      </w:r>
      <w:r w:rsidR="00C87088">
        <w:rPr>
          <w:rFonts w:hint="eastAsia"/>
        </w:rPr>
        <w:t>この件に関するお問合せ先</w:t>
      </w:r>
    </w:p>
    <w:p w14:paraId="6CE37708" w14:textId="77777777" w:rsidR="004279D2" w:rsidRDefault="004279D2" w:rsidP="004279D2">
      <w:r>
        <w:rPr>
          <w:rFonts w:hint="eastAsia"/>
        </w:rPr>
        <w:t>日興製薬株式会社</w:t>
      </w:r>
    </w:p>
    <w:p w14:paraId="6D5A5275" w14:textId="77777777" w:rsidR="004279D2" w:rsidRDefault="004279D2" w:rsidP="004279D2">
      <w:r>
        <w:rPr>
          <w:rFonts w:hint="eastAsia"/>
        </w:rPr>
        <w:t>〒501-6312　岐阜県羽島市上中町一色4</w:t>
      </w:r>
      <w:r>
        <w:t>67-1</w:t>
      </w:r>
    </w:p>
    <w:p w14:paraId="3D1A49B7" w14:textId="77777777" w:rsidR="004279D2" w:rsidRDefault="004279D2" w:rsidP="004279D2">
      <w:r>
        <w:rPr>
          <w:rFonts w:hint="eastAsia"/>
        </w:rPr>
        <w:t xml:space="preserve">TEL.　</w:t>
      </w:r>
      <w:r>
        <w:t>058-398-2541</w:t>
      </w:r>
    </w:p>
    <w:p w14:paraId="0956624C" w14:textId="77777777" w:rsidR="00086E8A" w:rsidRDefault="00B01648" w:rsidP="00B01648">
      <w:pPr>
        <w:jc w:val="right"/>
      </w:pPr>
      <w:r>
        <w:rPr>
          <w:rFonts w:hint="eastAsia"/>
        </w:rPr>
        <w:t>以上</w:t>
      </w:r>
    </w:p>
    <w:sectPr w:rsidR="00086E8A" w:rsidSect="00EF3FF3">
      <w:pgSz w:w="11906" w:h="16838"/>
      <w:pgMar w:top="1440"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D8311" w14:textId="77777777" w:rsidR="00AF1F7B" w:rsidRDefault="00AF1F7B" w:rsidP="002F06E7">
      <w:r>
        <w:separator/>
      </w:r>
    </w:p>
  </w:endnote>
  <w:endnote w:type="continuationSeparator" w:id="0">
    <w:p w14:paraId="7EA38F27" w14:textId="77777777" w:rsidR="00AF1F7B" w:rsidRDefault="00AF1F7B" w:rsidP="002F0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47B4D" w14:textId="77777777" w:rsidR="00AF1F7B" w:rsidRDefault="00AF1F7B" w:rsidP="002F06E7">
      <w:r>
        <w:separator/>
      </w:r>
    </w:p>
  </w:footnote>
  <w:footnote w:type="continuationSeparator" w:id="0">
    <w:p w14:paraId="7891C148" w14:textId="77777777" w:rsidR="00AF1F7B" w:rsidRDefault="00AF1F7B" w:rsidP="002F06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62E"/>
    <w:rsid w:val="000614C2"/>
    <w:rsid w:val="00066110"/>
    <w:rsid w:val="0007383F"/>
    <w:rsid w:val="0008468C"/>
    <w:rsid w:val="00086E8A"/>
    <w:rsid w:val="001329B1"/>
    <w:rsid w:val="001720A4"/>
    <w:rsid w:val="001D1B0F"/>
    <w:rsid w:val="00257786"/>
    <w:rsid w:val="002D44BC"/>
    <w:rsid w:val="002F06E7"/>
    <w:rsid w:val="00301935"/>
    <w:rsid w:val="00343873"/>
    <w:rsid w:val="003B1804"/>
    <w:rsid w:val="003B606D"/>
    <w:rsid w:val="00413223"/>
    <w:rsid w:val="004279D2"/>
    <w:rsid w:val="00431B72"/>
    <w:rsid w:val="004421B9"/>
    <w:rsid w:val="004660F7"/>
    <w:rsid w:val="004B065B"/>
    <w:rsid w:val="0053081E"/>
    <w:rsid w:val="00554246"/>
    <w:rsid w:val="005F4936"/>
    <w:rsid w:val="005F590B"/>
    <w:rsid w:val="006E6560"/>
    <w:rsid w:val="00755E36"/>
    <w:rsid w:val="0080367B"/>
    <w:rsid w:val="008562A2"/>
    <w:rsid w:val="0086528B"/>
    <w:rsid w:val="009F5378"/>
    <w:rsid w:val="00AB362E"/>
    <w:rsid w:val="00AD08F5"/>
    <w:rsid w:val="00AF1F7B"/>
    <w:rsid w:val="00B01648"/>
    <w:rsid w:val="00B53187"/>
    <w:rsid w:val="00BD51B2"/>
    <w:rsid w:val="00BF2B33"/>
    <w:rsid w:val="00C66F5A"/>
    <w:rsid w:val="00C87088"/>
    <w:rsid w:val="00CA5CE0"/>
    <w:rsid w:val="00D01A19"/>
    <w:rsid w:val="00D55A07"/>
    <w:rsid w:val="00D57D39"/>
    <w:rsid w:val="00D827D1"/>
    <w:rsid w:val="00DA21C1"/>
    <w:rsid w:val="00DF09E2"/>
    <w:rsid w:val="00E15C81"/>
    <w:rsid w:val="00EA62F0"/>
    <w:rsid w:val="00EF3FF3"/>
    <w:rsid w:val="00F1141C"/>
    <w:rsid w:val="00FD3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593B57"/>
  <w15:chartTrackingRefBased/>
  <w15:docId w15:val="{2E079487-3602-440B-AA76-140411084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AB362E"/>
  </w:style>
  <w:style w:type="character" w:customStyle="1" w:styleId="a4">
    <w:name w:val="挨拶文 (文字)"/>
    <w:basedOn w:val="a0"/>
    <w:link w:val="a3"/>
    <w:uiPriority w:val="99"/>
    <w:rsid w:val="00AB362E"/>
  </w:style>
  <w:style w:type="paragraph" w:styleId="a5">
    <w:name w:val="Closing"/>
    <w:basedOn w:val="a"/>
    <w:link w:val="a6"/>
    <w:unhideWhenUsed/>
    <w:rsid w:val="00AB362E"/>
    <w:pPr>
      <w:jc w:val="right"/>
    </w:pPr>
  </w:style>
  <w:style w:type="character" w:customStyle="1" w:styleId="a6">
    <w:name w:val="結語 (文字)"/>
    <w:basedOn w:val="a0"/>
    <w:link w:val="a5"/>
    <w:uiPriority w:val="99"/>
    <w:rsid w:val="00AB362E"/>
  </w:style>
  <w:style w:type="table" w:styleId="a7">
    <w:name w:val="Table Grid"/>
    <w:basedOn w:val="a1"/>
    <w:uiPriority w:val="39"/>
    <w:rsid w:val="00B01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01648"/>
    <w:pPr>
      <w:jc w:val="center"/>
    </w:pPr>
  </w:style>
  <w:style w:type="character" w:customStyle="1" w:styleId="a9">
    <w:name w:val="記 (文字)"/>
    <w:basedOn w:val="a0"/>
    <w:link w:val="a8"/>
    <w:uiPriority w:val="99"/>
    <w:rsid w:val="00B01648"/>
  </w:style>
  <w:style w:type="paragraph" w:styleId="aa">
    <w:name w:val="Balloon Text"/>
    <w:basedOn w:val="a"/>
    <w:link w:val="ab"/>
    <w:uiPriority w:val="99"/>
    <w:semiHidden/>
    <w:unhideWhenUsed/>
    <w:rsid w:val="003019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01935"/>
    <w:rPr>
      <w:rFonts w:asciiTheme="majorHAnsi" w:eastAsiaTheme="majorEastAsia" w:hAnsiTheme="majorHAnsi" w:cstheme="majorBidi"/>
      <w:sz w:val="18"/>
      <w:szCs w:val="18"/>
    </w:rPr>
  </w:style>
  <w:style w:type="paragraph" w:styleId="ac">
    <w:name w:val="header"/>
    <w:basedOn w:val="a"/>
    <w:link w:val="ad"/>
    <w:uiPriority w:val="99"/>
    <w:unhideWhenUsed/>
    <w:rsid w:val="002F06E7"/>
    <w:pPr>
      <w:tabs>
        <w:tab w:val="center" w:pos="4252"/>
        <w:tab w:val="right" w:pos="8504"/>
      </w:tabs>
      <w:snapToGrid w:val="0"/>
    </w:pPr>
  </w:style>
  <w:style w:type="character" w:customStyle="1" w:styleId="ad">
    <w:name w:val="ヘッダー (文字)"/>
    <w:basedOn w:val="a0"/>
    <w:link w:val="ac"/>
    <w:uiPriority w:val="99"/>
    <w:rsid w:val="002F06E7"/>
  </w:style>
  <w:style w:type="paragraph" w:styleId="ae">
    <w:name w:val="footer"/>
    <w:basedOn w:val="a"/>
    <w:link w:val="af"/>
    <w:uiPriority w:val="99"/>
    <w:unhideWhenUsed/>
    <w:rsid w:val="002F06E7"/>
    <w:pPr>
      <w:tabs>
        <w:tab w:val="center" w:pos="4252"/>
        <w:tab w:val="right" w:pos="8504"/>
      </w:tabs>
      <w:snapToGrid w:val="0"/>
    </w:pPr>
  </w:style>
  <w:style w:type="character" w:customStyle="1" w:styleId="af">
    <w:name w:val="フッター (文字)"/>
    <w:basedOn w:val="a0"/>
    <w:link w:val="ae"/>
    <w:uiPriority w:val="99"/>
    <w:rsid w:val="002F06E7"/>
  </w:style>
  <w:style w:type="paragraph" w:styleId="af0">
    <w:name w:val="Date"/>
    <w:basedOn w:val="a"/>
    <w:next w:val="a"/>
    <w:link w:val="af1"/>
    <w:uiPriority w:val="99"/>
    <w:semiHidden/>
    <w:unhideWhenUsed/>
    <w:rsid w:val="00DA21C1"/>
  </w:style>
  <w:style w:type="character" w:customStyle="1" w:styleId="af1">
    <w:name w:val="日付 (文字)"/>
    <w:basedOn w:val="a0"/>
    <w:link w:val="af0"/>
    <w:uiPriority w:val="99"/>
    <w:semiHidden/>
    <w:rsid w:val="00DA2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1A102-AF4D-4205-A2E6-FD6BC0DB4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gyoumu06@kenei1.local</dc:creator>
  <cp:keywords/>
  <dc:description/>
  <cp:lastModifiedBy>川瀬 宏優</cp:lastModifiedBy>
  <cp:revision>25</cp:revision>
  <cp:lastPrinted>2023-11-08T04:02:00Z</cp:lastPrinted>
  <dcterms:created xsi:type="dcterms:W3CDTF">2023-02-07T06:14:00Z</dcterms:created>
  <dcterms:modified xsi:type="dcterms:W3CDTF">2024-04-30T08:16:00Z</dcterms:modified>
</cp:coreProperties>
</file>